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关于征集国家社科基金重大项目选题的通知</w:t>
      </w:r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各有关单位：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instrText xml:space="preserve">HYPERLINK "http://www.npopss-cn.gov.cn/"</w:instrTex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全国哲学社会科学规划办公室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近期下发了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《关于征集2017年度国家社科基金重大项目选题的通知》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，对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</w:rPr>
        <w:t>2017年度国家社科基金重大项目选题工作作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了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</w:rPr>
        <w:t>安排部署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</w:rPr>
        <w:t>省哲学社会科学规划办公室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</w:rPr>
        <w:t>12月27日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转发了该《通知》。现将两个通知转发给你们，请各单位组织教师征集选题，并于2017年3月10日前将电子版《</w:t>
      </w:r>
      <w:r>
        <w:rPr>
          <w:rFonts w:hint="default" w:ascii="仿宋" w:hAnsi="仿宋" w:eastAsia="仿宋" w:cs="仿宋"/>
          <w:b w:val="0"/>
          <w:color w:val="3A3A3A"/>
          <w:sz w:val="32"/>
          <w:szCs w:val="32"/>
          <w:u w:val="none"/>
        </w:rPr>
        <w:t>国家社科基金重大项目选题推荐表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》《</w:t>
      </w:r>
      <w:r>
        <w:rPr>
          <w:rFonts w:hint="default" w:ascii="仿宋" w:hAnsi="仿宋" w:eastAsia="仿宋" w:cs="仿宋"/>
          <w:b w:val="0"/>
          <w:color w:val="3A3A3A"/>
          <w:sz w:val="32"/>
          <w:szCs w:val="32"/>
          <w:u w:val="none"/>
        </w:rPr>
        <w:t>选题汇总表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》交科技处人文科。联系人：叶子犀；联系电话：6819123；电子邮箱：byndyzx@163.com。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附件：1.</w:t>
      </w: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  <w:t>关于征集2017年度国家社科基金重大项目选题的通知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 xml:space="preserve">      2</w:t>
      </w: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  <w:t>关于转发《关于征集2017年度国家社科基金重大项目选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  <w:t>题的通知》的通知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  <w:lang w:val="en-US" w:eastAsia="zh-CN"/>
        </w:rPr>
        <w:t xml:space="preserve">         3.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《</w:t>
      </w:r>
      <w:r>
        <w:rPr>
          <w:rFonts w:hint="default" w:ascii="仿宋" w:hAnsi="仿宋" w:eastAsia="仿宋" w:cs="仿宋"/>
          <w:b w:val="0"/>
          <w:color w:val="3A3A3A"/>
          <w:sz w:val="32"/>
          <w:szCs w:val="32"/>
          <w:u w:val="none"/>
        </w:rPr>
        <w:t>国家社科基金重大项目选题推荐表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》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 xml:space="preserve">      4.《</w:t>
      </w:r>
      <w:r>
        <w:rPr>
          <w:rFonts w:hint="default" w:ascii="仿宋" w:hAnsi="仿宋" w:eastAsia="仿宋" w:cs="仿宋"/>
          <w:b w:val="0"/>
          <w:color w:val="3A3A3A"/>
          <w:sz w:val="32"/>
          <w:szCs w:val="32"/>
          <w:u w:val="none"/>
        </w:rPr>
        <w:t>选题汇总表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>》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b w:val="0"/>
          <w:color w:val="3A3A3A"/>
          <w:spacing w:val="-28"/>
          <w:sz w:val="32"/>
          <w:szCs w:val="32"/>
          <w:u w:val="none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eastAsia="zh-CN"/>
        </w:rPr>
        <w:t>科技处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A3A3A"/>
          <w:sz w:val="32"/>
          <w:szCs w:val="32"/>
          <w:u w:val="none"/>
          <w:lang w:val="en-US" w:eastAsia="zh-CN"/>
        </w:rPr>
        <w:t xml:space="preserve">                                 2016年12月31日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4">
    <w:name w:val="page number"/>
    <w:basedOn w:val="3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2016-12-31T14:39:53Z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